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09" w:rsidRDefault="00133C45" w:rsidP="00133C45">
      <w:pPr>
        <w:jc w:val="center"/>
        <w:rPr>
          <w:b/>
          <w:sz w:val="28"/>
          <w:szCs w:val="28"/>
        </w:rPr>
      </w:pPr>
      <w:r>
        <w:rPr>
          <w:b/>
          <w:sz w:val="28"/>
          <w:szCs w:val="28"/>
        </w:rPr>
        <w:t>MINUTES</w:t>
      </w:r>
    </w:p>
    <w:p w:rsidR="00133C45" w:rsidRDefault="00133C45" w:rsidP="00133C45">
      <w:pPr>
        <w:jc w:val="center"/>
        <w:rPr>
          <w:b/>
          <w:sz w:val="28"/>
          <w:szCs w:val="28"/>
        </w:rPr>
      </w:pPr>
      <w:r>
        <w:rPr>
          <w:b/>
          <w:sz w:val="28"/>
          <w:szCs w:val="28"/>
        </w:rPr>
        <w:t>OILTON PUBLIC WORKS AUTHORITY</w:t>
      </w:r>
    </w:p>
    <w:p w:rsidR="00133C45" w:rsidRDefault="00133C45" w:rsidP="00133C45">
      <w:pPr>
        <w:jc w:val="center"/>
        <w:rPr>
          <w:b/>
          <w:sz w:val="28"/>
          <w:szCs w:val="28"/>
        </w:rPr>
      </w:pPr>
      <w:r>
        <w:rPr>
          <w:b/>
          <w:sz w:val="28"/>
          <w:szCs w:val="28"/>
        </w:rPr>
        <w:t>SPECIAL MEETING</w:t>
      </w:r>
    </w:p>
    <w:p w:rsidR="00133C45" w:rsidRDefault="00133C45" w:rsidP="00133C45">
      <w:pPr>
        <w:jc w:val="center"/>
        <w:rPr>
          <w:b/>
          <w:sz w:val="28"/>
          <w:szCs w:val="28"/>
        </w:rPr>
      </w:pPr>
      <w:r>
        <w:rPr>
          <w:b/>
          <w:sz w:val="28"/>
          <w:szCs w:val="28"/>
        </w:rPr>
        <w:t>MONDAY, SEPTEMBER 16, 2019</w:t>
      </w:r>
    </w:p>
    <w:p w:rsidR="00133C45" w:rsidRDefault="00133C45" w:rsidP="00133C45">
      <w:pPr>
        <w:jc w:val="center"/>
        <w:rPr>
          <w:b/>
          <w:sz w:val="28"/>
          <w:szCs w:val="28"/>
        </w:rPr>
      </w:pPr>
      <w:r>
        <w:rPr>
          <w:b/>
          <w:sz w:val="28"/>
          <w:szCs w:val="28"/>
        </w:rPr>
        <w:t>7:00 P.M.</w:t>
      </w:r>
    </w:p>
    <w:p w:rsidR="00133C45" w:rsidRDefault="00133C45" w:rsidP="00133C45">
      <w:pPr>
        <w:jc w:val="center"/>
        <w:rPr>
          <w:b/>
          <w:sz w:val="28"/>
          <w:szCs w:val="28"/>
        </w:rPr>
      </w:pPr>
    </w:p>
    <w:p w:rsidR="00133C45" w:rsidRDefault="00133C45" w:rsidP="00133C45">
      <w:pPr>
        <w:jc w:val="both"/>
        <w:rPr>
          <w:sz w:val="24"/>
          <w:szCs w:val="24"/>
        </w:rPr>
      </w:pPr>
      <w:r>
        <w:rPr>
          <w:sz w:val="24"/>
          <w:szCs w:val="24"/>
        </w:rPr>
        <w:t xml:space="preserve">1.  </w:t>
      </w:r>
      <w:r>
        <w:rPr>
          <w:sz w:val="24"/>
          <w:szCs w:val="24"/>
          <w:u w:val="single"/>
        </w:rPr>
        <w:t>CALL TO ORDER-</w:t>
      </w:r>
      <w:r>
        <w:rPr>
          <w:sz w:val="24"/>
          <w:szCs w:val="24"/>
        </w:rPr>
        <w:t>THE CHAIRMAN AND THE TRUSTEES MET ON THIS DATE TO CONDUCT A SPECIAL MEETING.  IN COMPLIANCE WITH THE STATE OF OKLAHOMA’S OPEN MEETING LAW, IT WAS HELD IN THE CITY HALL @ 101 WEST MAIN STREET, OILTON, OKLAHOMA.  THE MEETING WAS CALLED TO ORDER BY THE CHAIRMAN, STEVE ARNOLD.</w:t>
      </w:r>
    </w:p>
    <w:p w:rsidR="00133C45" w:rsidRDefault="00133C45" w:rsidP="00133C45">
      <w:pPr>
        <w:jc w:val="both"/>
        <w:rPr>
          <w:sz w:val="24"/>
          <w:szCs w:val="24"/>
        </w:rPr>
      </w:pPr>
      <w:r>
        <w:rPr>
          <w:sz w:val="24"/>
          <w:szCs w:val="24"/>
        </w:rPr>
        <w:t>CHAIRMAN, STEVE ARNOLD (PRESENT)</w:t>
      </w:r>
    </w:p>
    <w:p w:rsidR="00133C45" w:rsidRDefault="00133C45" w:rsidP="00133C45">
      <w:pPr>
        <w:jc w:val="both"/>
        <w:rPr>
          <w:sz w:val="24"/>
          <w:szCs w:val="24"/>
        </w:rPr>
      </w:pPr>
      <w:r>
        <w:rPr>
          <w:sz w:val="24"/>
          <w:szCs w:val="24"/>
        </w:rPr>
        <w:t>CLERK, KIM BAUMGARTEN (PRESENT)</w:t>
      </w:r>
    </w:p>
    <w:p w:rsidR="00133C45" w:rsidRDefault="00133C45" w:rsidP="00133C45">
      <w:pPr>
        <w:jc w:val="both"/>
        <w:rPr>
          <w:sz w:val="24"/>
          <w:szCs w:val="24"/>
        </w:rPr>
      </w:pPr>
      <w:r>
        <w:rPr>
          <w:sz w:val="24"/>
          <w:szCs w:val="24"/>
        </w:rPr>
        <w:t>ATTORNEY, BRYAN K. DRUMMOND (ABSENT)</w:t>
      </w:r>
    </w:p>
    <w:p w:rsidR="00133C45" w:rsidRDefault="00133C45" w:rsidP="00133C45">
      <w:pPr>
        <w:jc w:val="both"/>
        <w:rPr>
          <w:sz w:val="24"/>
          <w:szCs w:val="24"/>
          <w:u w:val="single"/>
        </w:rPr>
      </w:pPr>
      <w:r>
        <w:rPr>
          <w:sz w:val="24"/>
          <w:szCs w:val="24"/>
          <w:u w:val="single"/>
        </w:rPr>
        <w:t>TRUSTEES PRESENT-</w:t>
      </w:r>
    </w:p>
    <w:p w:rsidR="00133C45" w:rsidRDefault="00133C45" w:rsidP="00133C45">
      <w:pPr>
        <w:jc w:val="both"/>
        <w:rPr>
          <w:sz w:val="24"/>
          <w:szCs w:val="24"/>
        </w:rPr>
      </w:pPr>
      <w:r>
        <w:rPr>
          <w:sz w:val="24"/>
          <w:szCs w:val="24"/>
        </w:rPr>
        <w:t xml:space="preserve">ABIGAIL PARNELL, JERRY GREEN, BESSIE MATTALIANO, JIMMY KENNEDY, JACKIE KENNEDY, </w:t>
      </w:r>
    </w:p>
    <w:p w:rsidR="00133C45" w:rsidRDefault="00133C45" w:rsidP="00133C45">
      <w:pPr>
        <w:jc w:val="both"/>
        <w:rPr>
          <w:sz w:val="24"/>
          <w:szCs w:val="24"/>
        </w:rPr>
      </w:pPr>
      <w:r>
        <w:rPr>
          <w:sz w:val="24"/>
          <w:szCs w:val="24"/>
        </w:rPr>
        <w:t>TYLER BRIDWELL</w:t>
      </w:r>
    </w:p>
    <w:p w:rsidR="00BE5A04" w:rsidRDefault="00BE5A04" w:rsidP="00133C45">
      <w:pPr>
        <w:jc w:val="both"/>
        <w:rPr>
          <w:sz w:val="24"/>
          <w:szCs w:val="24"/>
          <w:u w:val="single"/>
        </w:rPr>
      </w:pPr>
      <w:r>
        <w:rPr>
          <w:sz w:val="24"/>
          <w:szCs w:val="24"/>
          <w:u w:val="single"/>
        </w:rPr>
        <w:t>TRUSTEES ABSENT-</w:t>
      </w:r>
    </w:p>
    <w:p w:rsidR="00133C45" w:rsidRDefault="00BE5A04" w:rsidP="00133C45">
      <w:pPr>
        <w:jc w:val="both"/>
        <w:rPr>
          <w:sz w:val="24"/>
          <w:szCs w:val="24"/>
        </w:rPr>
      </w:pPr>
      <w:r>
        <w:rPr>
          <w:sz w:val="24"/>
          <w:szCs w:val="24"/>
        </w:rPr>
        <w:t>MARVIN BAUMGARTEN</w:t>
      </w:r>
    </w:p>
    <w:p w:rsidR="00BE5A04" w:rsidRDefault="00BE5A04" w:rsidP="00133C45">
      <w:pPr>
        <w:jc w:val="both"/>
        <w:rPr>
          <w:b/>
          <w:sz w:val="24"/>
          <w:szCs w:val="24"/>
        </w:rPr>
      </w:pPr>
      <w:r>
        <w:rPr>
          <w:b/>
          <w:sz w:val="24"/>
          <w:szCs w:val="24"/>
        </w:rPr>
        <w:t>QUORUM ESTABLISHED.</w:t>
      </w:r>
    </w:p>
    <w:p w:rsidR="00BE5A04" w:rsidRDefault="00B74C8C" w:rsidP="00133C45">
      <w:pPr>
        <w:jc w:val="both"/>
        <w:rPr>
          <w:sz w:val="24"/>
          <w:szCs w:val="24"/>
          <w:u w:val="single"/>
        </w:rPr>
      </w:pPr>
      <w:r>
        <w:rPr>
          <w:sz w:val="24"/>
          <w:szCs w:val="24"/>
          <w:u w:val="single"/>
        </w:rPr>
        <w:t>GUESTS PRESENT-</w:t>
      </w:r>
    </w:p>
    <w:p w:rsidR="00B74C8C" w:rsidRDefault="00B74C8C" w:rsidP="00133C45">
      <w:pPr>
        <w:jc w:val="both"/>
        <w:rPr>
          <w:sz w:val="24"/>
          <w:szCs w:val="24"/>
        </w:rPr>
      </w:pPr>
      <w:r>
        <w:rPr>
          <w:sz w:val="24"/>
          <w:szCs w:val="24"/>
        </w:rPr>
        <w:t>MARTHA &amp; KEN GRAHAM, RUTH KAISER, BRICE &amp; SHANNON WILSON, KEVIN CAVIN, HAYLEY MCCOOL, ALLEN HAUN, BILL FREEMAN, RACHEL ZASINSKI</w:t>
      </w:r>
    </w:p>
    <w:p w:rsidR="00B74C8C" w:rsidRDefault="00B74C8C" w:rsidP="00133C45">
      <w:pPr>
        <w:jc w:val="both"/>
        <w:rPr>
          <w:sz w:val="24"/>
          <w:szCs w:val="24"/>
        </w:rPr>
      </w:pPr>
      <w:r>
        <w:rPr>
          <w:sz w:val="24"/>
          <w:szCs w:val="24"/>
        </w:rPr>
        <w:t>2. TREASURER’S REPORT WAS REVIEWED.  THE CLERK HAD GIVEN THE BANK BALANCES</w:t>
      </w:r>
      <w:r w:rsidR="003131C1">
        <w:rPr>
          <w:sz w:val="24"/>
          <w:szCs w:val="24"/>
        </w:rPr>
        <w:t xml:space="preserve"> FROM THE STATEMENTS</w:t>
      </w:r>
      <w:r>
        <w:rPr>
          <w:sz w:val="24"/>
          <w:szCs w:val="24"/>
        </w:rPr>
        <w:t xml:space="preserve"> WITH WHAT HAD BEEN PAID OUT SINCE PREVIOUS MEETING TO PROVIDE A ROUGH ESTIMATE OF WHAT THE CITY SHOULD HAVE.</w:t>
      </w:r>
      <w:r w:rsidR="002B45B4">
        <w:rPr>
          <w:sz w:val="24"/>
          <w:szCs w:val="24"/>
        </w:rPr>
        <w:t xml:space="preserve">  THE OPWA GROSS REVENUE ACCOUNT BALANCE WAS ESTIMATED AT $37,371.99.  </w:t>
      </w:r>
      <w:r>
        <w:rPr>
          <w:sz w:val="24"/>
          <w:szCs w:val="24"/>
        </w:rPr>
        <w:t xml:space="preserve">ALSO PROVIDED WERE COPIES OF THE BANK </w:t>
      </w:r>
      <w:r>
        <w:rPr>
          <w:sz w:val="24"/>
          <w:szCs w:val="24"/>
        </w:rPr>
        <w:lastRenderedPageBreak/>
        <w:t xml:space="preserve">STATEMENTS </w:t>
      </w:r>
      <w:r w:rsidR="003131C1">
        <w:rPr>
          <w:sz w:val="24"/>
          <w:szCs w:val="24"/>
        </w:rPr>
        <w:t xml:space="preserve">TO ALL THE COUNCIL PERSONS </w:t>
      </w:r>
      <w:r>
        <w:rPr>
          <w:sz w:val="24"/>
          <w:szCs w:val="24"/>
        </w:rPr>
        <w:t>TO SEE WHAT FUNDS AND BALANCES WERE</w:t>
      </w:r>
      <w:r w:rsidR="003131C1">
        <w:rPr>
          <w:sz w:val="24"/>
          <w:szCs w:val="24"/>
        </w:rPr>
        <w:t xml:space="preserve"> AVAILABLE</w:t>
      </w:r>
      <w:r>
        <w:rPr>
          <w:sz w:val="24"/>
          <w:szCs w:val="24"/>
        </w:rPr>
        <w:t>.</w:t>
      </w:r>
    </w:p>
    <w:p w:rsidR="009D41EB" w:rsidRDefault="008E067E" w:rsidP="002D60FA">
      <w:pPr>
        <w:widowControl w:val="0"/>
        <w:autoSpaceDE w:val="0"/>
        <w:autoSpaceDN w:val="0"/>
        <w:adjustRightInd w:val="0"/>
        <w:rPr>
          <w:sz w:val="24"/>
          <w:szCs w:val="24"/>
        </w:rPr>
      </w:pPr>
      <w:r>
        <w:rPr>
          <w:sz w:val="24"/>
          <w:szCs w:val="24"/>
        </w:rPr>
        <w:t>3.</w:t>
      </w:r>
      <w:r w:rsidR="00FB59E3">
        <w:rPr>
          <w:sz w:val="24"/>
          <w:szCs w:val="24"/>
        </w:rPr>
        <w:t xml:space="preserve">  THE TRUSTEES REVIEWED THE BANK STATEMENTS AND INVOICES.  JERRY</w:t>
      </w:r>
      <w:r w:rsidR="002A2889">
        <w:rPr>
          <w:sz w:val="24"/>
          <w:szCs w:val="24"/>
        </w:rPr>
        <w:t xml:space="preserve"> AND THE </w:t>
      </w:r>
      <w:proofErr w:type="gramStart"/>
      <w:r w:rsidR="002A2889">
        <w:rPr>
          <w:sz w:val="24"/>
          <w:szCs w:val="24"/>
        </w:rPr>
        <w:t xml:space="preserve">OTHERS </w:t>
      </w:r>
      <w:r w:rsidR="00FB59E3">
        <w:rPr>
          <w:sz w:val="24"/>
          <w:szCs w:val="24"/>
        </w:rPr>
        <w:t xml:space="preserve"> W</w:t>
      </w:r>
      <w:r w:rsidR="002A2889">
        <w:rPr>
          <w:sz w:val="24"/>
          <w:szCs w:val="24"/>
        </w:rPr>
        <w:t>ERE</w:t>
      </w:r>
      <w:proofErr w:type="gramEnd"/>
      <w:r w:rsidR="00FB59E3">
        <w:rPr>
          <w:sz w:val="24"/>
          <w:szCs w:val="24"/>
        </w:rPr>
        <w:t xml:space="preserve"> TRYING TO FIGURE</w:t>
      </w:r>
      <w:r w:rsidR="00F216FC">
        <w:rPr>
          <w:sz w:val="24"/>
          <w:szCs w:val="24"/>
        </w:rPr>
        <w:t xml:space="preserve"> PLACES TO TAKE FROM THAT WOULD AT LEAST COVER THE </w:t>
      </w:r>
      <w:r w:rsidR="007116F2">
        <w:rPr>
          <w:sz w:val="24"/>
          <w:szCs w:val="24"/>
        </w:rPr>
        <w:t>OLDEST</w:t>
      </w:r>
      <w:r w:rsidR="00F216FC">
        <w:rPr>
          <w:sz w:val="24"/>
          <w:szCs w:val="24"/>
        </w:rPr>
        <w:t xml:space="preserve"> INVOICES AND PAYROLL FOR THE MONTH.  THERE IS A PROBLEM WITH THE TANK MAINTENANCE ACCOUNT.  A $20,000.</w:t>
      </w:r>
      <w:r w:rsidR="005541B0">
        <w:rPr>
          <w:sz w:val="24"/>
          <w:szCs w:val="24"/>
        </w:rPr>
        <w:t>00</w:t>
      </w:r>
      <w:r w:rsidR="00F216FC">
        <w:rPr>
          <w:sz w:val="24"/>
          <w:szCs w:val="24"/>
        </w:rPr>
        <w:t xml:space="preserve"> TRANSFER WAS DONE BACK </w:t>
      </w:r>
      <w:r w:rsidR="00D250FD">
        <w:rPr>
          <w:sz w:val="24"/>
          <w:szCs w:val="24"/>
        </w:rPr>
        <w:t>BETWEEN</w:t>
      </w:r>
      <w:r w:rsidR="00F216FC">
        <w:rPr>
          <w:sz w:val="24"/>
          <w:szCs w:val="24"/>
        </w:rPr>
        <w:t xml:space="preserve"> JULY</w:t>
      </w:r>
      <w:r w:rsidR="00D250FD">
        <w:rPr>
          <w:sz w:val="24"/>
          <w:szCs w:val="24"/>
        </w:rPr>
        <w:t xml:space="preserve"> 28</w:t>
      </w:r>
      <w:r w:rsidR="00D250FD" w:rsidRPr="00D250FD">
        <w:rPr>
          <w:sz w:val="24"/>
          <w:szCs w:val="24"/>
          <w:vertAlign w:val="superscript"/>
        </w:rPr>
        <w:t>TH</w:t>
      </w:r>
      <w:r w:rsidR="00D250FD">
        <w:rPr>
          <w:sz w:val="24"/>
          <w:szCs w:val="24"/>
        </w:rPr>
        <w:t xml:space="preserve"> AND THE 31ST</w:t>
      </w:r>
      <w:r w:rsidR="00F216FC">
        <w:rPr>
          <w:sz w:val="24"/>
          <w:szCs w:val="24"/>
        </w:rPr>
        <w:t xml:space="preserve"> THAT</w:t>
      </w:r>
      <w:r w:rsidR="00404599">
        <w:rPr>
          <w:sz w:val="24"/>
          <w:szCs w:val="24"/>
        </w:rPr>
        <w:t xml:space="preserve"> DID NOT GO TOWARD THE TANK MAINTENANCE AS IT SHOULD HAVE</w:t>
      </w:r>
      <w:r w:rsidR="00F216FC">
        <w:rPr>
          <w:sz w:val="24"/>
          <w:szCs w:val="24"/>
        </w:rPr>
        <w:t xml:space="preserve">, MAKING IT SHORT TO PAY THE FULL INVOICE.  THAT ACCOUNT IS STRICTLY FOR THE WATER TANK’S INSURANCE AND MAINTENANCE.  </w:t>
      </w:r>
      <w:r w:rsidR="00D30A81">
        <w:rPr>
          <w:sz w:val="24"/>
          <w:szCs w:val="24"/>
        </w:rPr>
        <w:t xml:space="preserve">JERRY WOULD LIKE TO SEE ON THE NEXT MEETING, TO HAVE ON THE AGENDA THAT </w:t>
      </w:r>
      <w:r w:rsidR="00404599">
        <w:rPr>
          <w:sz w:val="24"/>
          <w:szCs w:val="24"/>
        </w:rPr>
        <w:t>ALL TRANSFERS NEED TO GO THROUGH COUNCIL AND BE APPROVED FIRST.</w:t>
      </w:r>
      <w:r w:rsidR="00D30A81">
        <w:rPr>
          <w:sz w:val="24"/>
          <w:szCs w:val="24"/>
        </w:rPr>
        <w:t xml:space="preserve"> </w:t>
      </w:r>
      <w:r w:rsidR="00FB59E3">
        <w:rPr>
          <w:sz w:val="24"/>
          <w:szCs w:val="24"/>
        </w:rPr>
        <w:t xml:space="preserve"> </w:t>
      </w:r>
      <w:r w:rsidR="00DC2CC4">
        <w:rPr>
          <w:sz w:val="24"/>
          <w:szCs w:val="24"/>
        </w:rPr>
        <w:t xml:space="preserve">THEY NOTED THEY </w:t>
      </w:r>
      <w:r w:rsidR="009854E5">
        <w:rPr>
          <w:sz w:val="24"/>
          <w:szCs w:val="24"/>
        </w:rPr>
        <w:t>COULD SET UP SOME AS RECURRING TRANSFERS.</w:t>
      </w:r>
      <w:r w:rsidR="0039510A">
        <w:rPr>
          <w:sz w:val="24"/>
          <w:szCs w:val="24"/>
        </w:rPr>
        <w:t xml:space="preserve">  THE AMOUNT OF THE </w:t>
      </w:r>
      <w:r w:rsidR="00EB31D5">
        <w:rPr>
          <w:sz w:val="24"/>
          <w:szCs w:val="24"/>
        </w:rPr>
        <w:t>*</w:t>
      </w:r>
      <w:r w:rsidR="0039510A">
        <w:rPr>
          <w:sz w:val="24"/>
          <w:szCs w:val="24"/>
        </w:rPr>
        <w:t xml:space="preserve">OLDER INVOICES </w:t>
      </w:r>
      <w:r w:rsidR="00243CCB">
        <w:rPr>
          <w:sz w:val="24"/>
          <w:szCs w:val="24"/>
        </w:rPr>
        <w:t xml:space="preserve">STILL UNPAID </w:t>
      </w:r>
      <w:r w:rsidR="0039510A">
        <w:rPr>
          <w:sz w:val="24"/>
          <w:szCs w:val="24"/>
        </w:rPr>
        <w:t>ARE $65,232.34.</w:t>
      </w:r>
      <w:r w:rsidR="002A2889">
        <w:rPr>
          <w:sz w:val="24"/>
          <w:szCs w:val="24"/>
        </w:rPr>
        <w:t xml:space="preserve"> </w:t>
      </w:r>
    </w:p>
    <w:p w:rsidR="00106B29" w:rsidRDefault="002A2889" w:rsidP="002D60FA">
      <w:pPr>
        <w:widowControl w:val="0"/>
        <w:autoSpaceDE w:val="0"/>
        <w:autoSpaceDN w:val="0"/>
        <w:adjustRightInd w:val="0"/>
        <w:rPr>
          <w:sz w:val="24"/>
          <w:szCs w:val="24"/>
        </w:rPr>
      </w:pPr>
      <w:r>
        <w:rPr>
          <w:sz w:val="24"/>
          <w:szCs w:val="24"/>
        </w:rPr>
        <w:t xml:space="preserve"> THERE IS ALSO ONE MORE PAYROLL THIS MONTH FOR $6,000.00 ON OPWA.</w:t>
      </w:r>
      <w:r w:rsidR="006B2E99">
        <w:rPr>
          <w:sz w:val="24"/>
          <w:szCs w:val="24"/>
        </w:rPr>
        <w:t xml:space="preserve">  THEY DO NOT WANT TO PAY ANY CHECKS FOR RCB FOR THE EMERGENCY WATER/SEWER (IMMA) FUND.   THAT IS VOLUNTARY. </w:t>
      </w:r>
      <w:r>
        <w:rPr>
          <w:sz w:val="24"/>
          <w:szCs w:val="24"/>
        </w:rPr>
        <w:t xml:space="preserve"> </w:t>
      </w:r>
      <w:r w:rsidR="00572A5A">
        <w:rPr>
          <w:sz w:val="24"/>
          <w:szCs w:val="24"/>
        </w:rPr>
        <w:t xml:space="preserve">  </w:t>
      </w:r>
      <w:proofErr w:type="gramStart"/>
      <w:r w:rsidR="00572A5A">
        <w:rPr>
          <w:sz w:val="24"/>
          <w:szCs w:val="24"/>
        </w:rPr>
        <w:t xml:space="preserve">ABIGAIL </w:t>
      </w:r>
      <w:r w:rsidR="009D41EB">
        <w:rPr>
          <w:sz w:val="24"/>
          <w:szCs w:val="24"/>
        </w:rPr>
        <w:t xml:space="preserve"> </w:t>
      </w:r>
      <w:r w:rsidR="00572A5A">
        <w:rPr>
          <w:sz w:val="24"/>
          <w:szCs w:val="24"/>
        </w:rPr>
        <w:t>ASKED</w:t>
      </w:r>
      <w:proofErr w:type="gramEnd"/>
      <w:r w:rsidR="00572A5A">
        <w:rPr>
          <w:sz w:val="24"/>
          <w:szCs w:val="24"/>
        </w:rPr>
        <w:t xml:space="preserve"> HOW MUCH WE OWE ON THE WATERLINE REPLACEMENT?  </w:t>
      </w:r>
      <w:proofErr w:type="gramStart"/>
      <w:r w:rsidR="00572A5A">
        <w:rPr>
          <w:sz w:val="24"/>
          <w:szCs w:val="24"/>
        </w:rPr>
        <w:t>THE JULY INVOICE REFLECTED $28,433.00 OWING IN WHICH WE ARE MAKING $3,000.00 PAYMENTS EACH MONTH TOWARDS IT.</w:t>
      </w:r>
      <w:proofErr w:type="gramEnd"/>
      <w:r w:rsidR="00672C5D">
        <w:rPr>
          <w:sz w:val="24"/>
          <w:szCs w:val="24"/>
        </w:rPr>
        <w:t xml:space="preserve">  </w:t>
      </w:r>
    </w:p>
    <w:p w:rsidR="00FB59E3" w:rsidRDefault="00EB31D5" w:rsidP="002D60FA">
      <w:pPr>
        <w:widowControl w:val="0"/>
        <w:autoSpaceDE w:val="0"/>
        <w:autoSpaceDN w:val="0"/>
        <w:adjustRightInd w:val="0"/>
        <w:rPr>
          <w:sz w:val="24"/>
          <w:szCs w:val="24"/>
        </w:rPr>
      </w:pPr>
      <w:r>
        <w:rPr>
          <w:sz w:val="24"/>
          <w:szCs w:val="24"/>
        </w:rPr>
        <w:t>*</w:t>
      </w:r>
      <w:r w:rsidR="00106B29">
        <w:rPr>
          <w:sz w:val="24"/>
          <w:szCs w:val="24"/>
        </w:rPr>
        <w:t>THE LIST OF THE OLDEST INVOICES/CHECKS BEING HELD ARE PO#22019154 TO SMC CONSTRUCTION FOR $3,000.00, PO#22019200 TO SMC CONSTRUCTION FOR $3,000.00, PO#22019209 TO DEQ FOR $1,772.25, PO#22019230 TO HAYNES EQUIPMENT FOR $600.00, PO #22019232 TO HAYES EQUIPMENT FOR $1,034.00, PO#22019233 TO PRO ENERGY FOR $17,765.15, PO#22019236 TO OMAG FOR $3,623.07, PO#22019239 FOR DEQ FOR $1,813.18, PO #22019241 TO OK CORPORATION COMMISSION FOR $296.02, PO# 22019242 TO CIMARRON GLASS &amp; OVERHEAD FOR $175.00, PO#22019243 TO UTILITY SERVICE CO., INC. FOR $28,524.37, PO#22019249 TO SMC UTILITY CONSTRUCTION FOR $3,000.00, PO #22019251 TO DEQ FOR $138.00 &amp; PO #22019252 TO OWRA FOR $491.30.</w:t>
      </w:r>
      <w:r w:rsidR="0039510A">
        <w:rPr>
          <w:sz w:val="24"/>
          <w:szCs w:val="24"/>
        </w:rPr>
        <w:t xml:space="preserve"> </w:t>
      </w:r>
      <w:r w:rsidR="009D41EB">
        <w:rPr>
          <w:sz w:val="24"/>
          <w:szCs w:val="24"/>
        </w:rPr>
        <w:t>THE TOTAL IS LISTED ABOVE AT $65,232.34.</w:t>
      </w:r>
      <w:r w:rsidR="0039510A">
        <w:rPr>
          <w:sz w:val="24"/>
          <w:szCs w:val="24"/>
        </w:rPr>
        <w:t xml:space="preserve"> </w:t>
      </w:r>
      <w:r w:rsidR="009854E5">
        <w:rPr>
          <w:sz w:val="24"/>
          <w:szCs w:val="24"/>
        </w:rPr>
        <w:t xml:space="preserve"> </w:t>
      </w:r>
    </w:p>
    <w:p w:rsidR="00EB31D5" w:rsidRDefault="00D250FD" w:rsidP="002D60FA">
      <w:pPr>
        <w:widowControl w:val="0"/>
        <w:autoSpaceDE w:val="0"/>
        <w:autoSpaceDN w:val="0"/>
        <w:adjustRightInd w:val="0"/>
        <w:rPr>
          <w:sz w:val="24"/>
          <w:szCs w:val="24"/>
        </w:rPr>
      </w:pPr>
      <w:r>
        <w:rPr>
          <w:sz w:val="24"/>
          <w:szCs w:val="24"/>
        </w:rPr>
        <w:t>THE AMOUNT OF FUNDS CURRENTLY IN OPWA IS $37,371.99 THAT THE CLERK HAD FIGURED.  THEY HAD DISCUSSED TRANFERRING AUGUST SALES TAX OF $5,236.00 AND SEPTEMBER SALES TAX OF $4,480.00, A CREDIT CARD TRANSFER OF $12,300.00</w:t>
      </w:r>
      <w:r w:rsidR="000D794C">
        <w:rPr>
          <w:sz w:val="24"/>
          <w:szCs w:val="24"/>
        </w:rPr>
        <w:t>*</w:t>
      </w:r>
      <w:r>
        <w:rPr>
          <w:sz w:val="24"/>
          <w:szCs w:val="24"/>
        </w:rPr>
        <w:t xml:space="preserve"> AND $20,000.00 OUT OF THE TANK MAINTENANCE ACCOUNT.  THIS BRINGS THE TOTAL TO $79,388.00.</w:t>
      </w:r>
      <w:r w:rsidR="00AF49C5">
        <w:rPr>
          <w:sz w:val="24"/>
          <w:szCs w:val="24"/>
        </w:rPr>
        <w:t xml:space="preserve">  </w:t>
      </w:r>
      <w:r>
        <w:rPr>
          <w:sz w:val="24"/>
          <w:szCs w:val="24"/>
        </w:rPr>
        <w:t xml:space="preserve">   </w:t>
      </w:r>
    </w:p>
    <w:p w:rsidR="00FB59E3" w:rsidRDefault="00FB59E3" w:rsidP="002D60FA">
      <w:pPr>
        <w:widowControl w:val="0"/>
        <w:autoSpaceDE w:val="0"/>
        <w:autoSpaceDN w:val="0"/>
        <w:adjustRightInd w:val="0"/>
        <w:rPr>
          <w:sz w:val="24"/>
          <w:szCs w:val="24"/>
        </w:rPr>
      </w:pPr>
    </w:p>
    <w:p w:rsidR="00FB59E3" w:rsidRDefault="00FB59E3" w:rsidP="002D60FA">
      <w:pPr>
        <w:widowControl w:val="0"/>
        <w:autoSpaceDE w:val="0"/>
        <w:autoSpaceDN w:val="0"/>
        <w:adjustRightInd w:val="0"/>
        <w:rPr>
          <w:sz w:val="24"/>
          <w:szCs w:val="24"/>
        </w:rPr>
      </w:pPr>
    </w:p>
    <w:p w:rsidR="008E067E" w:rsidRDefault="008E067E" w:rsidP="002D60FA">
      <w:pPr>
        <w:widowControl w:val="0"/>
        <w:autoSpaceDE w:val="0"/>
        <w:autoSpaceDN w:val="0"/>
        <w:adjustRightInd w:val="0"/>
        <w:rPr>
          <w:sz w:val="24"/>
          <w:szCs w:val="24"/>
        </w:rPr>
      </w:pPr>
      <w:r>
        <w:rPr>
          <w:sz w:val="24"/>
          <w:szCs w:val="24"/>
        </w:rPr>
        <w:t xml:space="preserve">  </w:t>
      </w:r>
      <w:r w:rsidR="00B47ACB">
        <w:rPr>
          <w:sz w:val="24"/>
          <w:szCs w:val="24"/>
        </w:rPr>
        <w:t xml:space="preserve">JERRY GREEN MADE THE MOTION TO TRANSFER </w:t>
      </w:r>
      <w:r w:rsidR="00B47ACB" w:rsidRPr="00F26578">
        <w:rPr>
          <w:b/>
          <w:i/>
          <w:sz w:val="24"/>
          <w:szCs w:val="24"/>
        </w:rPr>
        <w:t>TO</w:t>
      </w:r>
      <w:r w:rsidR="00B47ACB">
        <w:rPr>
          <w:sz w:val="24"/>
          <w:szCs w:val="24"/>
        </w:rPr>
        <w:t xml:space="preserve"> THE OPWA GROSS REVENUE ACCOUNT $20,000.00 </w:t>
      </w:r>
      <w:r w:rsidR="00B47ACB" w:rsidRPr="000D3B7E">
        <w:rPr>
          <w:sz w:val="24"/>
          <w:szCs w:val="24"/>
        </w:rPr>
        <w:t>FROM</w:t>
      </w:r>
      <w:r w:rsidR="00B47ACB" w:rsidRPr="00F26578">
        <w:rPr>
          <w:b/>
          <w:i/>
          <w:sz w:val="24"/>
          <w:szCs w:val="24"/>
        </w:rPr>
        <w:t xml:space="preserve"> </w:t>
      </w:r>
      <w:r w:rsidR="00B47ACB">
        <w:rPr>
          <w:sz w:val="24"/>
          <w:szCs w:val="24"/>
        </w:rPr>
        <w:t>TANK MAINTENA</w:t>
      </w:r>
      <w:r w:rsidR="00B67B7D">
        <w:rPr>
          <w:sz w:val="24"/>
          <w:szCs w:val="24"/>
        </w:rPr>
        <w:t>N</w:t>
      </w:r>
      <w:r w:rsidR="00B47ACB">
        <w:rPr>
          <w:sz w:val="24"/>
          <w:szCs w:val="24"/>
        </w:rPr>
        <w:t xml:space="preserve">CE, $12,300.00 OUT OF THE CREDIT CARD ACCOUNT, </w:t>
      </w:r>
      <w:r w:rsidR="00B47ACB">
        <w:rPr>
          <w:sz w:val="24"/>
          <w:szCs w:val="24"/>
        </w:rPr>
        <w:lastRenderedPageBreak/>
        <w:t xml:space="preserve">AUGUST SALES TAX AT 16% FOR $5,236.96, AND $4,480.00 FOR SEPTEMBER SALES TAX IN ORDER TO PAY CLAIMS </w:t>
      </w:r>
      <w:r w:rsidR="00AF49C5">
        <w:rPr>
          <w:sz w:val="24"/>
          <w:szCs w:val="24"/>
        </w:rPr>
        <w:t>LISTED ABOVE</w:t>
      </w:r>
      <w:r w:rsidR="00B04969">
        <w:rPr>
          <w:sz w:val="24"/>
          <w:szCs w:val="24"/>
        </w:rPr>
        <w:t xml:space="preserve"> </w:t>
      </w:r>
      <w:r w:rsidR="00B47ACB">
        <w:rPr>
          <w:sz w:val="24"/>
          <w:szCs w:val="24"/>
        </w:rPr>
        <w:t>FROM MAY T</w:t>
      </w:r>
      <w:r w:rsidR="00061205">
        <w:rPr>
          <w:sz w:val="24"/>
          <w:szCs w:val="24"/>
        </w:rPr>
        <w:t>HRU</w:t>
      </w:r>
      <w:r w:rsidR="00B47ACB">
        <w:rPr>
          <w:sz w:val="24"/>
          <w:szCs w:val="24"/>
        </w:rPr>
        <w:t xml:space="preserve"> JULY WITH </w:t>
      </w:r>
      <w:r w:rsidR="00AF49C5">
        <w:rPr>
          <w:sz w:val="24"/>
          <w:szCs w:val="24"/>
        </w:rPr>
        <w:t>EXCEPTION TO THE</w:t>
      </w:r>
      <w:r w:rsidR="00B04969">
        <w:rPr>
          <w:sz w:val="24"/>
          <w:szCs w:val="24"/>
        </w:rPr>
        <w:t xml:space="preserve"> </w:t>
      </w:r>
      <w:r w:rsidR="00B47ACB">
        <w:rPr>
          <w:sz w:val="24"/>
          <w:szCs w:val="24"/>
        </w:rPr>
        <w:t>UTILITY SERVICE</w:t>
      </w:r>
      <w:r w:rsidR="004615F9">
        <w:rPr>
          <w:sz w:val="24"/>
          <w:szCs w:val="24"/>
        </w:rPr>
        <w:t xml:space="preserve"> COMPANY</w:t>
      </w:r>
      <w:r w:rsidR="00B47ACB">
        <w:rPr>
          <w:sz w:val="24"/>
          <w:szCs w:val="24"/>
        </w:rPr>
        <w:t xml:space="preserve"> PAYMENT</w:t>
      </w:r>
      <w:r w:rsidR="000130E0">
        <w:rPr>
          <w:sz w:val="24"/>
          <w:szCs w:val="24"/>
        </w:rPr>
        <w:t xml:space="preserve"> (FOR WATER TOWER)</w:t>
      </w:r>
      <w:r w:rsidR="00B47ACB">
        <w:rPr>
          <w:sz w:val="24"/>
          <w:szCs w:val="24"/>
        </w:rPr>
        <w:t xml:space="preserve"> FOR ONLY $18,385.75.</w:t>
      </w:r>
      <w:r w:rsidR="00DB4A59">
        <w:rPr>
          <w:sz w:val="24"/>
          <w:szCs w:val="24"/>
        </w:rPr>
        <w:t xml:space="preserve"> </w:t>
      </w:r>
      <w:proofErr w:type="gramStart"/>
      <w:r w:rsidR="00AF49C5">
        <w:rPr>
          <w:sz w:val="24"/>
          <w:szCs w:val="24"/>
        </w:rPr>
        <w:t>(TOTAL OF INVOICES BEING PAID $55,093.72).</w:t>
      </w:r>
      <w:proofErr w:type="gramEnd"/>
      <w:r w:rsidR="00B04969">
        <w:rPr>
          <w:sz w:val="24"/>
          <w:szCs w:val="24"/>
        </w:rPr>
        <w:t xml:space="preserve">  ABIGAIL PARNELL SECOND THE MOTION.</w:t>
      </w:r>
    </w:p>
    <w:p w:rsidR="009207AC" w:rsidRDefault="009207AC" w:rsidP="002D60FA">
      <w:pPr>
        <w:widowControl w:val="0"/>
        <w:autoSpaceDE w:val="0"/>
        <w:autoSpaceDN w:val="0"/>
        <w:adjustRightInd w:val="0"/>
        <w:rPr>
          <w:sz w:val="24"/>
          <w:szCs w:val="24"/>
        </w:rPr>
      </w:pPr>
      <w:r>
        <w:rPr>
          <w:sz w:val="24"/>
          <w:szCs w:val="24"/>
        </w:rPr>
        <w:t xml:space="preserve">VOTE:  </w:t>
      </w:r>
      <w:r>
        <w:rPr>
          <w:sz w:val="24"/>
          <w:szCs w:val="24"/>
          <w:u w:val="single"/>
        </w:rPr>
        <w:t>AYE-</w:t>
      </w:r>
      <w:r>
        <w:rPr>
          <w:sz w:val="24"/>
          <w:szCs w:val="24"/>
        </w:rPr>
        <w:t xml:space="preserve">ABIGAIL PARNELL, JERRY GREEN, BESSIE MATTALIANO, JIMMY KENNEDY, JACKIE </w:t>
      </w:r>
    </w:p>
    <w:p w:rsidR="009207AC" w:rsidRDefault="009207AC" w:rsidP="002D60FA">
      <w:pPr>
        <w:widowControl w:val="0"/>
        <w:autoSpaceDE w:val="0"/>
        <w:autoSpaceDN w:val="0"/>
        <w:adjustRightInd w:val="0"/>
        <w:rPr>
          <w:sz w:val="24"/>
          <w:szCs w:val="24"/>
        </w:rPr>
      </w:pPr>
      <w:r>
        <w:rPr>
          <w:sz w:val="24"/>
          <w:szCs w:val="24"/>
        </w:rPr>
        <w:t xml:space="preserve">                     KENNEDY, TYLER BRIDWELL</w:t>
      </w:r>
    </w:p>
    <w:p w:rsidR="009207AC" w:rsidRDefault="009207AC" w:rsidP="002D60FA">
      <w:pPr>
        <w:widowControl w:val="0"/>
        <w:autoSpaceDE w:val="0"/>
        <w:autoSpaceDN w:val="0"/>
        <w:adjustRightInd w:val="0"/>
        <w:rPr>
          <w:sz w:val="24"/>
          <w:szCs w:val="24"/>
        </w:rPr>
      </w:pPr>
      <w:r>
        <w:rPr>
          <w:sz w:val="24"/>
          <w:szCs w:val="24"/>
        </w:rPr>
        <w:t xml:space="preserve">              </w:t>
      </w:r>
      <w:r>
        <w:rPr>
          <w:sz w:val="24"/>
          <w:szCs w:val="24"/>
          <w:u w:val="single"/>
        </w:rPr>
        <w:t>NAY-</w:t>
      </w:r>
      <w:r>
        <w:rPr>
          <w:sz w:val="24"/>
          <w:szCs w:val="24"/>
        </w:rPr>
        <w:t>NONE</w:t>
      </w:r>
    </w:p>
    <w:p w:rsidR="009207AC" w:rsidRDefault="009207AC" w:rsidP="002D60FA">
      <w:pPr>
        <w:widowControl w:val="0"/>
        <w:autoSpaceDE w:val="0"/>
        <w:autoSpaceDN w:val="0"/>
        <w:adjustRightInd w:val="0"/>
        <w:rPr>
          <w:b/>
          <w:sz w:val="24"/>
          <w:szCs w:val="24"/>
        </w:rPr>
      </w:pPr>
      <w:r>
        <w:rPr>
          <w:b/>
          <w:sz w:val="24"/>
          <w:szCs w:val="24"/>
        </w:rPr>
        <w:t>MOTION APPROVED.</w:t>
      </w:r>
    </w:p>
    <w:p w:rsidR="00006B01" w:rsidRDefault="00D93152" w:rsidP="002D60FA">
      <w:pPr>
        <w:widowControl w:val="0"/>
        <w:autoSpaceDE w:val="0"/>
        <w:autoSpaceDN w:val="0"/>
        <w:adjustRightInd w:val="0"/>
        <w:rPr>
          <w:sz w:val="24"/>
          <w:szCs w:val="24"/>
        </w:rPr>
      </w:pPr>
      <w:r>
        <w:rPr>
          <w:sz w:val="24"/>
          <w:szCs w:val="24"/>
        </w:rPr>
        <w:t xml:space="preserve">4.  SHANNON WILSON HAD TALKED TO EMILY AND RACHEL WITH DEQ.  THE DEAD END LINES HAVE TO BE FLUSHED EVERY 90 DAYS SHE WAS TOLD.  HER LINES HAVE PROBABLY NOT BEEN FLUSHED IN 3 YEARS.  TODAY, THE GUYS WERE DOWN AT THE </w:t>
      </w:r>
      <w:r w:rsidR="00006B01">
        <w:rPr>
          <w:sz w:val="24"/>
          <w:szCs w:val="24"/>
        </w:rPr>
        <w:t xml:space="preserve">FOOTBALL </w:t>
      </w:r>
      <w:r>
        <w:rPr>
          <w:sz w:val="24"/>
          <w:szCs w:val="24"/>
        </w:rPr>
        <w:t xml:space="preserve">FIELD FLUSHING HER LINE.  SHE APPRECIATES IT SO MUCH.  SHE ALSO SUGGESTED A FROST FREE PIPE ON IT ON THE CITY SIDE.    THE FLUSH HYDRANT </w:t>
      </w:r>
      <w:r w:rsidR="00D1293F">
        <w:rPr>
          <w:sz w:val="24"/>
          <w:szCs w:val="24"/>
        </w:rPr>
        <w:t xml:space="preserve">ON RODGERS STREET </w:t>
      </w:r>
      <w:r>
        <w:rPr>
          <w:sz w:val="24"/>
          <w:szCs w:val="24"/>
        </w:rPr>
        <w:t xml:space="preserve">IS DEAD, NOT WORKING, AND IT COULD BE MOVED DOWN ON HER STREET AND THE SCHOOL WOULD BENEFIT FROM IT ALSO.  </w:t>
      </w:r>
      <w:r w:rsidR="004C6E7F">
        <w:rPr>
          <w:sz w:val="24"/>
          <w:szCs w:val="24"/>
        </w:rPr>
        <w:t xml:space="preserve">JERRY ASKED IF WE WOULD NEED TO CUT INTO THE </w:t>
      </w:r>
      <w:proofErr w:type="gramStart"/>
      <w:r w:rsidR="004C6E7F">
        <w:rPr>
          <w:sz w:val="24"/>
          <w:szCs w:val="24"/>
        </w:rPr>
        <w:t>STREET?</w:t>
      </w:r>
      <w:proofErr w:type="gramEnd"/>
      <w:r w:rsidR="004C6E7F">
        <w:rPr>
          <w:sz w:val="24"/>
          <w:szCs w:val="24"/>
        </w:rPr>
        <w:t xml:space="preserve">  </w:t>
      </w:r>
      <w:r w:rsidR="00006B01">
        <w:rPr>
          <w:sz w:val="24"/>
          <w:szCs w:val="24"/>
        </w:rPr>
        <w:t xml:space="preserve">  SHANNON ALSO WANTED REIMBURSEMENT FOR THE EXTRA WATER SHE HAD TO BUY DUE TO IT BEING SO DISCOLORED AND UNDRINKABLE.  IT WAS NOT ADDRESSED.</w:t>
      </w:r>
    </w:p>
    <w:p w:rsidR="00E84C0D" w:rsidRDefault="00E84C0D" w:rsidP="002D60FA">
      <w:pPr>
        <w:widowControl w:val="0"/>
        <w:autoSpaceDE w:val="0"/>
        <w:autoSpaceDN w:val="0"/>
        <w:adjustRightInd w:val="0"/>
        <w:rPr>
          <w:sz w:val="24"/>
          <w:szCs w:val="24"/>
        </w:rPr>
      </w:pPr>
      <w:r>
        <w:rPr>
          <w:sz w:val="24"/>
          <w:szCs w:val="24"/>
        </w:rPr>
        <w:t>JERRY ALSO STATED WE NEED TO FIX OUR WATER LEAKS ALSO AND THAT TAKES PRESIDENCE.</w:t>
      </w:r>
      <w:r w:rsidR="00006B01">
        <w:rPr>
          <w:sz w:val="24"/>
          <w:szCs w:val="24"/>
        </w:rPr>
        <w:t xml:space="preserve">   </w:t>
      </w:r>
    </w:p>
    <w:p w:rsidR="00006B01" w:rsidRDefault="00006B01" w:rsidP="002D60FA">
      <w:pPr>
        <w:widowControl w:val="0"/>
        <w:autoSpaceDE w:val="0"/>
        <w:autoSpaceDN w:val="0"/>
        <w:adjustRightInd w:val="0"/>
        <w:rPr>
          <w:sz w:val="24"/>
          <w:szCs w:val="24"/>
        </w:rPr>
      </w:pPr>
      <w:r>
        <w:rPr>
          <w:sz w:val="24"/>
          <w:szCs w:val="24"/>
        </w:rPr>
        <w:t>5.  PUBLIC COMMENTS-</w:t>
      </w:r>
      <w:r w:rsidR="00286FFC">
        <w:rPr>
          <w:sz w:val="24"/>
          <w:szCs w:val="24"/>
        </w:rPr>
        <w:t xml:space="preserve">RACHEL ZASINSKI ASKED HOW DID THE CITY EVER GET TO THIS </w:t>
      </w:r>
      <w:proofErr w:type="gramStart"/>
      <w:r w:rsidR="00286FFC">
        <w:rPr>
          <w:sz w:val="24"/>
          <w:szCs w:val="24"/>
        </w:rPr>
        <w:t>POINT?</w:t>
      </w:r>
      <w:proofErr w:type="gramEnd"/>
      <w:r w:rsidR="00286FFC">
        <w:rPr>
          <w:sz w:val="24"/>
          <w:szCs w:val="24"/>
        </w:rPr>
        <w:t xml:space="preserve">  HOW DID IT COME TO THIS?  JERRY STATED, “LET’S PUT IT THIS WAY, WE INHERITED IT.”  STEVE ALSO SAID, “DEQ MANDATED US TO PUT A 1.9 MILLION INCREASE TO OUR SEWER LAGOON.  THAT WAS PROBABLY IN REALITY, BEYOND OUR ABILITY TO PAY.”</w:t>
      </w:r>
    </w:p>
    <w:p w:rsidR="0020533D" w:rsidRDefault="00286FFC" w:rsidP="002D60FA">
      <w:pPr>
        <w:widowControl w:val="0"/>
        <w:autoSpaceDE w:val="0"/>
        <w:autoSpaceDN w:val="0"/>
        <w:adjustRightInd w:val="0"/>
        <w:rPr>
          <w:sz w:val="24"/>
          <w:szCs w:val="24"/>
        </w:rPr>
      </w:pPr>
      <w:r>
        <w:rPr>
          <w:sz w:val="24"/>
          <w:szCs w:val="24"/>
        </w:rPr>
        <w:t xml:space="preserve">JERRY ALSO MENTIONED SALES TAX IS GOING DOWN.  IF THE 2 CENTS DOESN’T COVER THAT, WE HAVE TO SUBSIDIZE IT.  </w:t>
      </w:r>
    </w:p>
    <w:p w:rsidR="0020533D" w:rsidRDefault="0020533D" w:rsidP="002D60FA">
      <w:pPr>
        <w:widowControl w:val="0"/>
        <w:autoSpaceDE w:val="0"/>
        <w:autoSpaceDN w:val="0"/>
        <w:adjustRightInd w:val="0"/>
        <w:rPr>
          <w:sz w:val="24"/>
          <w:szCs w:val="24"/>
        </w:rPr>
      </w:pPr>
      <w:r>
        <w:rPr>
          <w:sz w:val="24"/>
          <w:szCs w:val="24"/>
        </w:rPr>
        <w:t xml:space="preserve">RACHEL ASKED WHY WE CAN’T FIX THE INFRASTRUCTURE TO BRING THE EXTRA BUSINESSES </w:t>
      </w:r>
      <w:proofErr w:type="gramStart"/>
      <w:r>
        <w:rPr>
          <w:sz w:val="24"/>
          <w:szCs w:val="24"/>
        </w:rPr>
        <w:t>IN?</w:t>
      </w:r>
      <w:proofErr w:type="gramEnd"/>
      <w:r>
        <w:rPr>
          <w:sz w:val="24"/>
          <w:szCs w:val="24"/>
        </w:rPr>
        <w:t xml:space="preserve">    SMALLER TOWNS LIKE OURS SHE HAS SEEN DO WELL BY MAINTAINING THEIR INFRASTRUCTURE.  WHAT DO WE HAVE TO DO TO BRING/DRAW MORE PEOPLE INTO TOWN?  THE CHAMBER OF COMMERCE WAS SUGGESTED TO ALSO HELP WITH THAT.</w:t>
      </w:r>
    </w:p>
    <w:p w:rsidR="002C27C9" w:rsidRDefault="002C27C9" w:rsidP="002D60FA">
      <w:pPr>
        <w:widowControl w:val="0"/>
        <w:autoSpaceDE w:val="0"/>
        <w:autoSpaceDN w:val="0"/>
        <w:adjustRightInd w:val="0"/>
        <w:rPr>
          <w:sz w:val="24"/>
          <w:szCs w:val="24"/>
        </w:rPr>
      </w:pPr>
      <w:r>
        <w:rPr>
          <w:sz w:val="24"/>
          <w:szCs w:val="24"/>
        </w:rPr>
        <w:t>6.  BOARD MEMBER COMMENTS-JIMMY ASKED ABOUT OUR WATER WELL.  OUR GUYS WILL WORK ON IT TOMMORROW</w:t>
      </w:r>
      <w:r w:rsidR="002068F7">
        <w:rPr>
          <w:sz w:val="24"/>
          <w:szCs w:val="24"/>
        </w:rPr>
        <w:t xml:space="preserve">.  </w:t>
      </w:r>
      <w:r>
        <w:rPr>
          <w:sz w:val="24"/>
          <w:szCs w:val="24"/>
        </w:rPr>
        <w:t xml:space="preserve">SMITH PUMP &amp; SUPPLY IS COMING IN EARLY NEXT WEEK.  </w:t>
      </w:r>
      <w:r w:rsidR="002068F7">
        <w:rPr>
          <w:sz w:val="24"/>
          <w:szCs w:val="24"/>
        </w:rPr>
        <w:t xml:space="preserve">JIMMY WAS </w:t>
      </w:r>
      <w:r>
        <w:rPr>
          <w:sz w:val="24"/>
          <w:szCs w:val="24"/>
        </w:rPr>
        <w:t>TOLD THAT WE CAN’T RUN IT MANUALLY</w:t>
      </w:r>
      <w:r w:rsidR="002068F7">
        <w:rPr>
          <w:sz w:val="24"/>
          <w:szCs w:val="24"/>
        </w:rPr>
        <w:t xml:space="preserve"> BECAUSE IT WILL BURN THAT PUMP UP</w:t>
      </w:r>
      <w:r>
        <w:rPr>
          <w:sz w:val="24"/>
          <w:szCs w:val="24"/>
        </w:rPr>
        <w:t>.  STEVE TALKED WITH BRIAN SMITH</w:t>
      </w:r>
      <w:r w:rsidR="00F328B9">
        <w:rPr>
          <w:sz w:val="24"/>
          <w:szCs w:val="24"/>
        </w:rPr>
        <w:t xml:space="preserve"> THIS MORNING</w:t>
      </w:r>
      <w:r>
        <w:rPr>
          <w:sz w:val="24"/>
          <w:szCs w:val="24"/>
        </w:rPr>
        <w:t>.  IF WE ONLY RUN</w:t>
      </w:r>
      <w:r w:rsidR="00F328B9">
        <w:rPr>
          <w:sz w:val="24"/>
          <w:szCs w:val="24"/>
        </w:rPr>
        <w:t xml:space="preserve"> IT MANUALLY &amp; </w:t>
      </w:r>
      <w:r>
        <w:rPr>
          <w:sz w:val="24"/>
          <w:szCs w:val="24"/>
        </w:rPr>
        <w:t xml:space="preserve">DURING THE </w:t>
      </w:r>
      <w:r>
        <w:rPr>
          <w:sz w:val="24"/>
          <w:szCs w:val="24"/>
        </w:rPr>
        <w:lastRenderedPageBreak/>
        <w:t xml:space="preserve">DAY, WE SHOULD BE FINE.  THEY ARE COMING TO GET THE GENERATOR.  THEY ARE CURRENTLY PASSING ALL THE TESTS.  </w:t>
      </w:r>
      <w:r w:rsidR="00045225">
        <w:rPr>
          <w:sz w:val="24"/>
          <w:szCs w:val="24"/>
        </w:rPr>
        <w:t xml:space="preserve">THEY </w:t>
      </w:r>
      <w:r>
        <w:rPr>
          <w:sz w:val="24"/>
          <w:szCs w:val="24"/>
        </w:rPr>
        <w:t>WILL BE TURNI</w:t>
      </w:r>
      <w:r w:rsidR="00BD1C2A">
        <w:rPr>
          <w:sz w:val="24"/>
          <w:szCs w:val="24"/>
        </w:rPr>
        <w:t>NG</w:t>
      </w:r>
      <w:r>
        <w:rPr>
          <w:sz w:val="24"/>
          <w:szCs w:val="24"/>
        </w:rPr>
        <w:t xml:space="preserve"> OVER THE WELL TOMORROW OR THE NEXT DAY.  THE CITY IS TO NOTIFY THE PUBLIC OF THE TRANSITION.</w:t>
      </w:r>
      <w:r w:rsidR="00400C45">
        <w:rPr>
          <w:sz w:val="24"/>
          <w:szCs w:val="24"/>
        </w:rPr>
        <w:t xml:space="preserve">  ABIGAIL WILL PUBLISH IT ON THE FACEBOOK PAGE.</w:t>
      </w:r>
    </w:p>
    <w:p w:rsidR="002C27C9" w:rsidRDefault="002068F7" w:rsidP="002D60FA">
      <w:pPr>
        <w:widowControl w:val="0"/>
        <w:autoSpaceDE w:val="0"/>
        <w:autoSpaceDN w:val="0"/>
        <w:adjustRightInd w:val="0"/>
        <w:rPr>
          <w:sz w:val="24"/>
          <w:szCs w:val="24"/>
        </w:rPr>
      </w:pPr>
      <w:r>
        <w:rPr>
          <w:sz w:val="24"/>
          <w:szCs w:val="24"/>
        </w:rPr>
        <w:t>7.  TYLER BRIDWELL MADE THE MOTION TO ADJOURN THE OILTON PUBLIC WORKS AUTHORITY’S SPECIAL MEETING.  BESSIE MATTALIANO SECOND THE MOTION.</w:t>
      </w:r>
    </w:p>
    <w:p w:rsidR="00B158C2" w:rsidRDefault="002068F7" w:rsidP="002D60FA">
      <w:pPr>
        <w:widowControl w:val="0"/>
        <w:autoSpaceDE w:val="0"/>
        <w:autoSpaceDN w:val="0"/>
        <w:adjustRightInd w:val="0"/>
        <w:rPr>
          <w:sz w:val="24"/>
          <w:szCs w:val="24"/>
        </w:rPr>
      </w:pPr>
      <w:r>
        <w:rPr>
          <w:sz w:val="24"/>
          <w:szCs w:val="24"/>
        </w:rPr>
        <w:t xml:space="preserve">VOTE:  </w:t>
      </w:r>
      <w:r>
        <w:rPr>
          <w:sz w:val="24"/>
          <w:szCs w:val="24"/>
          <w:u w:val="single"/>
        </w:rPr>
        <w:t>AYE-</w:t>
      </w:r>
      <w:r w:rsidR="00B158C2">
        <w:rPr>
          <w:sz w:val="24"/>
          <w:szCs w:val="24"/>
        </w:rPr>
        <w:t xml:space="preserve">ABIGAIL PARNELL, JERRY GREEN, BESSIE MATTALIANO, JIMMY KENNEDY, JACKIE </w:t>
      </w:r>
    </w:p>
    <w:p w:rsidR="002068F7" w:rsidRDefault="00B158C2" w:rsidP="002D60FA">
      <w:pPr>
        <w:widowControl w:val="0"/>
        <w:autoSpaceDE w:val="0"/>
        <w:autoSpaceDN w:val="0"/>
        <w:adjustRightInd w:val="0"/>
        <w:rPr>
          <w:sz w:val="24"/>
          <w:szCs w:val="24"/>
        </w:rPr>
      </w:pPr>
      <w:r>
        <w:rPr>
          <w:sz w:val="24"/>
          <w:szCs w:val="24"/>
        </w:rPr>
        <w:t xml:space="preserve">                     KENNEDY, TYLER BRIDWELL</w:t>
      </w:r>
    </w:p>
    <w:p w:rsidR="00C35F8F" w:rsidRDefault="00C35F8F" w:rsidP="002D60FA">
      <w:pPr>
        <w:widowControl w:val="0"/>
        <w:autoSpaceDE w:val="0"/>
        <w:autoSpaceDN w:val="0"/>
        <w:adjustRightInd w:val="0"/>
        <w:rPr>
          <w:sz w:val="24"/>
          <w:szCs w:val="24"/>
        </w:rPr>
      </w:pPr>
      <w:r>
        <w:rPr>
          <w:sz w:val="24"/>
          <w:szCs w:val="24"/>
        </w:rPr>
        <w:t xml:space="preserve">              </w:t>
      </w:r>
      <w:r>
        <w:rPr>
          <w:sz w:val="24"/>
          <w:szCs w:val="24"/>
          <w:u w:val="single"/>
        </w:rPr>
        <w:t>NAY-</w:t>
      </w:r>
      <w:r>
        <w:rPr>
          <w:sz w:val="24"/>
          <w:szCs w:val="24"/>
        </w:rPr>
        <w:t>NONE</w:t>
      </w:r>
    </w:p>
    <w:p w:rsidR="00C35F8F" w:rsidRDefault="00C35F8F" w:rsidP="002D60FA">
      <w:pPr>
        <w:widowControl w:val="0"/>
        <w:autoSpaceDE w:val="0"/>
        <w:autoSpaceDN w:val="0"/>
        <w:adjustRightInd w:val="0"/>
        <w:rPr>
          <w:b/>
          <w:sz w:val="24"/>
          <w:szCs w:val="24"/>
        </w:rPr>
      </w:pPr>
      <w:r>
        <w:rPr>
          <w:b/>
          <w:sz w:val="24"/>
          <w:szCs w:val="24"/>
        </w:rPr>
        <w:t>MOTION APPROVED.</w:t>
      </w:r>
    </w:p>
    <w:p w:rsidR="00C35F8F" w:rsidRDefault="00C35F8F" w:rsidP="002D60FA">
      <w:pPr>
        <w:widowControl w:val="0"/>
        <w:autoSpaceDE w:val="0"/>
        <w:autoSpaceDN w:val="0"/>
        <w:adjustRightInd w:val="0"/>
        <w:rPr>
          <w:b/>
          <w:sz w:val="24"/>
          <w:szCs w:val="24"/>
        </w:rPr>
      </w:pPr>
      <w:r>
        <w:rPr>
          <w:b/>
          <w:sz w:val="24"/>
          <w:szCs w:val="24"/>
        </w:rPr>
        <w:t>THE OILTON PUBLIC WORKS AUTHORITY’S SPECIAL MEETING ADJOURNED @ 8:25 P.M.</w:t>
      </w:r>
    </w:p>
    <w:p w:rsidR="000D794C" w:rsidRDefault="000D794C" w:rsidP="002D60FA">
      <w:pPr>
        <w:widowControl w:val="0"/>
        <w:autoSpaceDE w:val="0"/>
        <w:autoSpaceDN w:val="0"/>
        <w:adjustRightInd w:val="0"/>
        <w:rPr>
          <w:b/>
          <w:sz w:val="24"/>
          <w:szCs w:val="24"/>
        </w:rPr>
      </w:pPr>
      <w:r>
        <w:rPr>
          <w:b/>
          <w:sz w:val="24"/>
          <w:szCs w:val="24"/>
        </w:rPr>
        <w:t>*CREDIT CARD TRANSFER-THE UTILITY CLERK AND CITY CLERK WORKED TOGETHER IN GETTING THE PROPER AMOUNTS FOR THE CREDIT CARD TRANSFER.  JERRY REALIZED THE NEXT DAY THAT WE ALSO TAKE CREDIT CARD PAYMENT FOR CITY, COURT &amp; METER DEPOSITS.  WE REFIGURED THE AMOUNTS AND FOUND THE AUGUST STATEMENT ALSO TO GO BY.</w:t>
      </w:r>
    </w:p>
    <w:p w:rsidR="004E3E82" w:rsidRDefault="000D794C" w:rsidP="002D60FA">
      <w:pPr>
        <w:widowControl w:val="0"/>
        <w:autoSpaceDE w:val="0"/>
        <w:autoSpaceDN w:val="0"/>
        <w:adjustRightInd w:val="0"/>
        <w:rPr>
          <w:b/>
          <w:sz w:val="24"/>
          <w:szCs w:val="24"/>
        </w:rPr>
      </w:pPr>
      <w:r>
        <w:rPr>
          <w:b/>
          <w:sz w:val="24"/>
          <w:szCs w:val="24"/>
        </w:rPr>
        <w:t xml:space="preserve">THE BALANCE ON THE AUGUST CREDIT CARD BANK ACCOUNT WAS $19,982.43.  SABRA HAD ALREADY MADE A TRANSFER IN AUGUST FOR $14,000.00, $1,275.00 WAS CITY AND COURT, $760.00 WAS METER DEPOSITS.  SO WE ONLY TRANFERRED THE DIFFERENCE OF $3,947.43 </w:t>
      </w:r>
      <w:proofErr w:type="gramStart"/>
      <w:r>
        <w:rPr>
          <w:b/>
          <w:sz w:val="24"/>
          <w:szCs w:val="24"/>
        </w:rPr>
        <w:t>TO  TRULY</w:t>
      </w:r>
      <w:proofErr w:type="gramEnd"/>
      <w:r>
        <w:rPr>
          <w:b/>
          <w:sz w:val="24"/>
          <w:szCs w:val="24"/>
        </w:rPr>
        <w:t xml:space="preserve"> REFLECT WHAT WAS NEEDED FROM THE AUGUST STATEMENT. </w:t>
      </w:r>
    </w:p>
    <w:p w:rsidR="004E3E82" w:rsidRDefault="004E3E82" w:rsidP="002D60FA">
      <w:pPr>
        <w:widowControl w:val="0"/>
        <w:autoSpaceDE w:val="0"/>
        <w:autoSpaceDN w:val="0"/>
        <w:adjustRightInd w:val="0"/>
        <w:rPr>
          <w:b/>
          <w:sz w:val="24"/>
          <w:szCs w:val="24"/>
        </w:rPr>
      </w:pPr>
      <w:r>
        <w:rPr>
          <w:b/>
          <w:sz w:val="24"/>
          <w:szCs w:val="24"/>
        </w:rPr>
        <w:t>AUGUST BALANCE REVENUE $19,982.43</w:t>
      </w:r>
    </w:p>
    <w:p w:rsidR="004E3E82" w:rsidRDefault="004E3E82" w:rsidP="002D60FA">
      <w:pPr>
        <w:widowControl w:val="0"/>
        <w:autoSpaceDE w:val="0"/>
        <w:autoSpaceDN w:val="0"/>
        <w:adjustRightInd w:val="0"/>
        <w:rPr>
          <w:b/>
          <w:sz w:val="24"/>
          <w:szCs w:val="24"/>
        </w:rPr>
      </w:pPr>
      <w:r>
        <w:rPr>
          <w:b/>
          <w:sz w:val="24"/>
          <w:szCs w:val="24"/>
        </w:rPr>
        <w:t xml:space="preserve">                                                   -14,000.00 ALREADY TRANSFERRED</w:t>
      </w:r>
    </w:p>
    <w:p w:rsidR="004E3E82" w:rsidRDefault="004E3E82" w:rsidP="002D60FA">
      <w:pPr>
        <w:widowControl w:val="0"/>
        <w:autoSpaceDE w:val="0"/>
        <w:autoSpaceDN w:val="0"/>
        <w:adjustRightInd w:val="0"/>
        <w:rPr>
          <w:b/>
          <w:sz w:val="24"/>
          <w:szCs w:val="24"/>
        </w:rPr>
      </w:pPr>
      <w:r>
        <w:rPr>
          <w:b/>
          <w:sz w:val="24"/>
          <w:szCs w:val="24"/>
        </w:rPr>
        <w:t xml:space="preserve">                                                     -$1,275.00 FOR CITY AND COURT PAYMENTS</w:t>
      </w:r>
    </w:p>
    <w:p w:rsidR="004E3E82" w:rsidRDefault="004E3E82" w:rsidP="002D60FA">
      <w:pPr>
        <w:widowControl w:val="0"/>
        <w:autoSpaceDE w:val="0"/>
        <w:autoSpaceDN w:val="0"/>
        <w:adjustRightInd w:val="0"/>
        <w:rPr>
          <w:b/>
          <w:sz w:val="24"/>
          <w:szCs w:val="24"/>
        </w:rPr>
      </w:pPr>
      <w:r>
        <w:rPr>
          <w:b/>
          <w:sz w:val="24"/>
          <w:szCs w:val="24"/>
        </w:rPr>
        <w:t xml:space="preserve">                                                        -$760.00 FOR METER DEPOSITS</w:t>
      </w:r>
    </w:p>
    <w:p w:rsidR="004E3E82" w:rsidRDefault="004E3E82" w:rsidP="002D60FA">
      <w:pPr>
        <w:widowControl w:val="0"/>
        <w:autoSpaceDE w:val="0"/>
        <w:autoSpaceDN w:val="0"/>
        <w:adjustRightInd w:val="0"/>
        <w:rPr>
          <w:b/>
          <w:sz w:val="24"/>
          <w:szCs w:val="24"/>
        </w:rPr>
      </w:pPr>
      <w:r>
        <w:rPr>
          <w:b/>
          <w:sz w:val="24"/>
          <w:szCs w:val="24"/>
        </w:rPr>
        <w:t xml:space="preserve">                                        _______________________________________</w:t>
      </w:r>
    </w:p>
    <w:p w:rsidR="000D794C" w:rsidRDefault="004E3E82" w:rsidP="002D60FA">
      <w:pPr>
        <w:widowControl w:val="0"/>
        <w:autoSpaceDE w:val="0"/>
        <w:autoSpaceDN w:val="0"/>
        <w:adjustRightInd w:val="0"/>
        <w:rPr>
          <w:b/>
          <w:sz w:val="24"/>
          <w:szCs w:val="24"/>
        </w:rPr>
      </w:pPr>
      <w:r>
        <w:rPr>
          <w:b/>
          <w:sz w:val="24"/>
          <w:szCs w:val="24"/>
        </w:rPr>
        <w:t xml:space="preserve">                                                        DIFFERENCE $3,947.43</w:t>
      </w:r>
      <w:bookmarkStart w:id="0" w:name="_GoBack"/>
      <w:bookmarkEnd w:id="0"/>
      <w:r w:rsidR="000D794C">
        <w:rPr>
          <w:b/>
          <w:sz w:val="24"/>
          <w:szCs w:val="24"/>
        </w:rPr>
        <w:t xml:space="preserve"> </w:t>
      </w:r>
    </w:p>
    <w:sectPr w:rsidR="000D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45"/>
    <w:rsid w:val="00006B01"/>
    <w:rsid w:val="000130E0"/>
    <w:rsid w:val="00045225"/>
    <w:rsid w:val="00061205"/>
    <w:rsid w:val="000D3B7E"/>
    <w:rsid w:val="000D794C"/>
    <w:rsid w:val="000E56B6"/>
    <w:rsid w:val="00106B29"/>
    <w:rsid w:val="00107209"/>
    <w:rsid w:val="00133C45"/>
    <w:rsid w:val="0020533D"/>
    <w:rsid w:val="002068F7"/>
    <w:rsid w:val="00221525"/>
    <w:rsid w:val="00243CCB"/>
    <w:rsid w:val="00286FFC"/>
    <w:rsid w:val="002A2889"/>
    <w:rsid w:val="002B45B4"/>
    <w:rsid w:val="002C27C9"/>
    <w:rsid w:val="002D60FA"/>
    <w:rsid w:val="002E0388"/>
    <w:rsid w:val="003131C1"/>
    <w:rsid w:val="0039510A"/>
    <w:rsid w:val="003A738D"/>
    <w:rsid w:val="003F4131"/>
    <w:rsid w:val="00400C45"/>
    <w:rsid w:val="00404599"/>
    <w:rsid w:val="004615F9"/>
    <w:rsid w:val="004C6E7F"/>
    <w:rsid w:val="004E3E82"/>
    <w:rsid w:val="005139E4"/>
    <w:rsid w:val="0052707A"/>
    <w:rsid w:val="00541BB9"/>
    <w:rsid w:val="005541B0"/>
    <w:rsid w:val="005640BC"/>
    <w:rsid w:val="00572A5A"/>
    <w:rsid w:val="00616D01"/>
    <w:rsid w:val="00672C5D"/>
    <w:rsid w:val="0069161A"/>
    <w:rsid w:val="006B2E99"/>
    <w:rsid w:val="007116F2"/>
    <w:rsid w:val="007A5A11"/>
    <w:rsid w:val="007C1769"/>
    <w:rsid w:val="008E067E"/>
    <w:rsid w:val="009207AC"/>
    <w:rsid w:val="009854E5"/>
    <w:rsid w:val="009D41EB"/>
    <w:rsid w:val="00A34ABA"/>
    <w:rsid w:val="00AD6689"/>
    <w:rsid w:val="00AF49C5"/>
    <w:rsid w:val="00B04969"/>
    <w:rsid w:val="00B158C2"/>
    <w:rsid w:val="00B47ACB"/>
    <w:rsid w:val="00B67B7D"/>
    <w:rsid w:val="00B74C8C"/>
    <w:rsid w:val="00BD1C2A"/>
    <w:rsid w:val="00BE5A04"/>
    <w:rsid w:val="00C35F8F"/>
    <w:rsid w:val="00D1293F"/>
    <w:rsid w:val="00D16CDF"/>
    <w:rsid w:val="00D250FD"/>
    <w:rsid w:val="00D30A81"/>
    <w:rsid w:val="00D42CDD"/>
    <w:rsid w:val="00D93152"/>
    <w:rsid w:val="00DB4A59"/>
    <w:rsid w:val="00DC2CC4"/>
    <w:rsid w:val="00DC7E4C"/>
    <w:rsid w:val="00E84C0D"/>
    <w:rsid w:val="00EB31D5"/>
    <w:rsid w:val="00F216FC"/>
    <w:rsid w:val="00F26578"/>
    <w:rsid w:val="00F328B9"/>
    <w:rsid w:val="00FB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2019-10-01T23:39:00Z</cp:lastPrinted>
  <dcterms:created xsi:type="dcterms:W3CDTF">2019-10-01T23:43:00Z</dcterms:created>
  <dcterms:modified xsi:type="dcterms:W3CDTF">2019-10-01T23:43:00Z</dcterms:modified>
</cp:coreProperties>
</file>